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06" w:rsidRPr="003E6F06" w:rsidRDefault="003E6F06" w:rsidP="003E6F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  <w:u w:val="single"/>
        </w:rPr>
        <w:t>First Term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--Social Aspects of Aging (621)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--Statistics Methods in the Analysis of Social Problems I (603)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--Research Methods and Experimental Design (601)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 xml:space="preserve">--Multidisciplinary Seminar (688) (1 credit) </w:t>
      </w:r>
    </w:p>
    <w:p w:rsidR="003E6F06" w:rsidRPr="003E6F06" w:rsidRDefault="003E6F06" w:rsidP="003E6F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  <w:u w:val="single"/>
        </w:rPr>
        <w:t>Second Term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--Statistics Methods in the Analysis of Social Problems I (603)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--Psychology of Aging (628)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--Issues in Aging Policy (623)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  <w:u w:val="single"/>
        </w:rPr>
        <w:t>Third Term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--Policy Analysis Techniques (760)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--Current National Databases in Gerontological Research (726)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</w:t>
      </w:r>
      <w:r w:rsidR="00E569EE">
        <w:rPr>
          <w:rFonts w:ascii="Times New Roman" w:eastAsia="Times New Roman" w:hAnsi="Times New Roman" w:cs="Times New Roman"/>
          <w:color w:val="000000"/>
        </w:rPr>
        <w:t>Health</w:t>
      </w:r>
      <w:r w:rsidRPr="003E6F06">
        <w:rPr>
          <w:rFonts w:ascii="Times New Roman" w:eastAsia="Times New Roman" w:hAnsi="Times New Roman" w:cs="Times New Roman"/>
          <w:color w:val="000000"/>
        </w:rPr>
        <w:t xml:space="preserve"> and Physical Aspects of Aging (611)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--Multidisciplinary Seminar (688) (1 credit)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  <w:u w:val="single"/>
        </w:rPr>
        <w:t>Fourth Term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--Research Practicum in Gerontology (727)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--Race and Ethnic Diversity in Aging populations (724)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--Elective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  <w:u w:val="single"/>
        </w:rPr>
        <w:t>Fifth Term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--Advanced Policy Analysis (761) (3 credits)</w:t>
      </w:r>
    </w:p>
    <w:p w:rsidR="003E6F06" w:rsidRDefault="003E6F06" w:rsidP="003E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 xml:space="preserve">--Economics for Policy Analysis (621, PPOL) (3 credits) </w:t>
      </w:r>
    </w:p>
    <w:p w:rsidR="00BC50B7" w:rsidRPr="003E6F06" w:rsidRDefault="00BC50B7" w:rsidP="00BC50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--Elective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 xml:space="preserve">--Multidisciplinary Seminar (688) (1 credit) 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--Dissertation Research Credits (Varies)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  <w:u w:val="single"/>
        </w:rPr>
        <w:t>Sixth Term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--Elective (if necessary)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Calibri" w:eastAsia="Times New Roman" w:hAnsi="Calibri" w:cs="Calibri"/>
          <w:color w:val="000000"/>
        </w:rPr>
        <w:t>--</w:t>
      </w:r>
      <w:r w:rsidRPr="003E6F06">
        <w:rPr>
          <w:rFonts w:ascii="Times New Roman" w:eastAsia="Times New Roman" w:hAnsi="Times New Roman" w:cs="Times New Roman"/>
          <w:color w:val="000000"/>
        </w:rPr>
        <w:t>Elective (if necessary)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--Elective (if necessary) (3 credits)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--Dissertation Research Credits (Varies)</w:t>
      </w:r>
    </w:p>
    <w:p w:rsidR="003E6F06" w:rsidRPr="003E6F06" w:rsidRDefault="003E6F06" w:rsidP="003E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E6F06">
        <w:rPr>
          <w:rFonts w:ascii="Times New Roman" w:eastAsia="Times New Roman" w:hAnsi="Times New Roman" w:cs="Times New Roman"/>
          <w:color w:val="000000"/>
        </w:rPr>
        <w:t>--Qualifying Paper Examination (if taking one or no courses)</w:t>
      </w:r>
    </w:p>
    <w:p w:rsidR="00D06525" w:rsidRDefault="00D06525"/>
    <w:sectPr w:rsidR="00D0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06"/>
    <w:rsid w:val="001D27AA"/>
    <w:rsid w:val="001E7E85"/>
    <w:rsid w:val="003E6F06"/>
    <w:rsid w:val="00BC50B7"/>
    <w:rsid w:val="00D06525"/>
    <w:rsid w:val="00E569EE"/>
    <w:rsid w:val="00F169E2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6DCD5-CC88-4B79-8F5D-61B43F2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EMiller</dc:creator>
  <cp:keywords/>
  <dc:description/>
  <cp:lastModifiedBy>Michele Campbell</cp:lastModifiedBy>
  <cp:revision>2</cp:revision>
  <dcterms:created xsi:type="dcterms:W3CDTF">2020-09-03T16:39:00Z</dcterms:created>
  <dcterms:modified xsi:type="dcterms:W3CDTF">2020-09-03T16:39:00Z</dcterms:modified>
</cp:coreProperties>
</file>